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432C7" w14:textId="77777777" w:rsidR="00053ECD" w:rsidRDefault="00053ECD" w:rsidP="00053ECD">
      <w:pPr>
        <w:rPr>
          <w:sz w:val="20"/>
          <w:szCs w:val="20"/>
        </w:rPr>
      </w:pPr>
      <w:r>
        <w:rPr>
          <w:sz w:val="20"/>
          <w:szCs w:val="20"/>
        </w:rPr>
        <w:t>Delivery note</w:t>
      </w:r>
    </w:p>
    <w:tbl>
      <w:tblPr>
        <w:tblStyle w:val="TableGrid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</w:tblGrid>
      <w:tr w:rsidR="00053ECD" w14:paraId="2B4F1CA0" w14:textId="77777777" w:rsidTr="00053ECD">
        <w:trPr>
          <w:trHeight w:val="147"/>
        </w:trPr>
        <w:tc>
          <w:tcPr>
            <w:tcW w:w="1701" w:type="dxa"/>
            <w:hideMark/>
          </w:tcPr>
          <w:p w14:paraId="7AACCBDD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Date</w:t>
            </w:r>
          </w:p>
        </w:tc>
        <w:tc>
          <w:tcPr>
            <w:tcW w:w="3119" w:type="dxa"/>
            <w:hideMark/>
          </w:tcPr>
          <w:p w14:paraId="5215D9BE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DISPATCHNOTIFICATION_DATE</w:t>
            </w:r>
          </w:p>
        </w:tc>
      </w:tr>
      <w:tr w:rsidR="00053ECD" w:rsidRPr="00E73D4C" w14:paraId="4E4DAC80" w14:textId="77777777" w:rsidTr="00053ECD">
        <w:trPr>
          <w:trHeight w:val="147"/>
        </w:trPr>
        <w:tc>
          <w:tcPr>
            <w:tcW w:w="1701" w:type="dxa"/>
            <w:hideMark/>
          </w:tcPr>
          <w:p w14:paraId="1509EE5C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Order</w:t>
            </w:r>
          </w:p>
        </w:tc>
        <w:tc>
          <w:tcPr>
            <w:tcW w:w="3119" w:type="dxa"/>
            <w:hideMark/>
          </w:tcPr>
          <w:p w14:paraId="3909F6CB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CUSTOMER_ORDER_REFERENCE/ORDER_ID</w:t>
            </w:r>
          </w:p>
        </w:tc>
      </w:tr>
      <w:tr w:rsidR="00053ECD" w:rsidRPr="00E73D4C" w14:paraId="6A99E5A8" w14:textId="77777777" w:rsidTr="00053ECD">
        <w:trPr>
          <w:trHeight w:val="147"/>
        </w:trPr>
        <w:tc>
          <w:tcPr>
            <w:tcW w:w="1701" w:type="dxa"/>
            <w:hideMark/>
          </w:tcPr>
          <w:p w14:paraId="5A9E68ED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Reference person</w:t>
            </w:r>
          </w:p>
          <w:p w14:paraId="14DF93C7" w14:textId="0B380998" w:rsidR="006D7C73" w:rsidRDefault="006D7C73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Your reference</w:t>
            </w:r>
          </w:p>
        </w:tc>
        <w:tc>
          <w:tcPr>
            <w:tcW w:w="3119" w:type="dxa"/>
            <w:hideMark/>
          </w:tcPr>
          <w:p w14:paraId="2237C567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CONTACT_DETAILS/FIRST_NAME+CONTACT_NAME</w:t>
            </w:r>
          </w:p>
          <w:p w14:paraId="6034F4A2" w14:textId="668B7F1F" w:rsidR="006D7C73" w:rsidRDefault="006D7C73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2"/>
                <w:szCs w:val="12"/>
                <w:lang w:val="en-GB"/>
              </w:rPr>
              <w:t>HEADER_UDX/UDX.DG.END_CUSTOMER_ORDER_REFERENCE</w:t>
            </w:r>
          </w:p>
        </w:tc>
      </w:tr>
      <w:tr w:rsidR="00053ECD" w14:paraId="21E53447" w14:textId="77777777" w:rsidTr="00053ECD">
        <w:trPr>
          <w:trHeight w:val="147"/>
        </w:trPr>
        <w:tc>
          <w:tcPr>
            <w:tcW w:w="1701" w:type="dxa"/>
            <w:hideMark/>
          </w:tcPr>
          <w:p w14:paraId="2D0C5312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Buyer Phone Number</w:t>
            </w:r>
          </w:p>
        </w:tc>
        <w:tc>
          <w:tcPr>
            <w:tcW w:w="3119" w:type="dxa"/>
            <w:hideMark/>
          </w:tcPr>
          <w:p w14:paraId="4CDBA8BD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PHONE</w:t>
            </w:r>
          </w:p>
        </w:tc>
      </w:tr>
      <w:tr w:rsidR="00053ECD" w14:paraId="4C4651A4" w14:textId="77777777" w:rsidTr="00053ECD">
        <w:trPr>
          <w:trHeight w:val="147"/>
        </w:trPr>
        <w:tc>
          <w:tcPr>
            <w:tcW w:w="1701" w:type="dxa"/>
            <w:hideMark/>
          </w:tcPr>
          <w:p w14:paraId="7113448F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VAT No.</w:t>
            </w:r>
          </w:p>
        </w:tc>
        <w:tc>
          <w:tcPr>
            <w:tcW w:w="3119" w:type="dxa"/>
            <w:hideMark/>
          </w:tcPr>
          <w:p w14:paraId="0B3A07B5" w14:textId="77777777" w:rsidR="00053ECD" w:rsidRDefault="00053ECD">
            <w:pPr>
              <w:spacing w:line="192" w:lineRule="auto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CHE-109.049.266 MWST</w:t>
            </w:r>
          </w:p>
        </w:tc>
      </w:tr>
      <w:tr w:rsidR="00053ECD" w14:paraId="11B788B1" w14:textId="77777777" w:rsidTr="00053ECD">
        <w:trPr>
          <w:trHeight w:val="63"/>
        </w:trPr>
        <w:tc>
          <w:tcPr>
            <w:tcW w:w="1701" w:type="dxa"/>
            <w:hideMark/>
          </w:tcPr>
          <w:p w14:paraId="40B6E4D5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Delivery option</w:t>
            </w:r>
          </w:p>
        </w:tc>
        <w:tc>
          <w:tcPr>
            <w:tcW w:w="3119" w:type="dxa"/>
            <w:hideMark/>
          </w:tcPr>
          <w:p w14:paraId="43759A91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Shipping</w:t>
            </w:r>
          </w:p>
        </w:tc>
      </w:tr>
    </w:tbl>
    <w:p w14:paraId="4903A3E0" w14:textId="77777777" w:rsidR="00053ECD" w:rsidRDefault="00053ECD" w:rsidP="00053ECD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2BB29D58" w14:textId="77777777" w:rsidR="00053ECD" w:rsidRDefault="00053ECD" w:rsidP="00053ECD">
      <w:pPr>
        <w:rPr>
          <w:rFonts w:asciiTheme="minorHAnsi" w:eastAsia="Microsoft Sans Serif" w:hAnsiTheme="minorHAnsi" w:cstheme="minorHAnsi"/>
          <w:sz w:val="20"/>
          <w:szCs w:val="20"/>
        </w:rPr>
      </w:pPr>
    </w:p>
    <w:tbl>
      <w:tblPr>
        <w:tblStyle w:val="TableGrid"/>
        <w:tblW w:w="408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082"/>
      </w:tblGrid>
      <w:tr w:rsidR="00053ECD" w14:paraId="2100A22B" w14:textId="77777777" w:rsidTr="00053ECD">
        <w:trPr>
          <w:trHeight w:val="147"/>
        </w:trPr>
        <w:tc>
          <w:tcPr>
            <w:tcW w:w="4082" w:type="dxa"/>
            <w:hideMark/>
          </w:tcPr>
          <w:p w14:paraId="7E4B120E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</w:t>
            </w:r>
          </w:p>
        </w:tc>
      </w:tr>
      <w:tr w:rsidR="00053ECD" w14:paraId="07F82F9F" w14:textId="77777777" w:rsidTr="00053ECD">
        <w:trPr>
          <w:trHeight w:val="147"/>
        </w:trPr>
        <w:tc>
          <w:tcPr>
            <w:tcW w:w="4082" w:type="dxa"/>
            <w:hideMark/>
          </w:tcPr>
          <w:p w14:paraId="305A017F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NAME2 (if present)</w:t>
            </w:r>
          </w:p>
        </w:tc>
      </w:tr>
      <w:tr w:rsidR="00053ECD" w14:paraId="6E5FC593" w14:textId="77777777" w:rsidTr="00053ECD">
        <w:trPr>
          <w:trHeight w:val="147"/>
        </w:trPr>
        <w:tc>
          <w:tcPr>
            <w:tcW w:w="4082" w:type="dxa"/>
            <w:hideMark/>
          </w:tcPr>
          <w:p w14:paraId="57478901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STREET</w:t>
            </w:r>
          </w:p>
        </w:tc>
      </w:tr>
      <w:tr w:rsidR="00053ECD" w14:paraId="00C9D83C" w14:textId="77777777" w:rsidTr="00053ECD">
        <w:trPr>
          <w:trHeight w:val="147"/>
        </w:trPr>
        <w:tc>
          <w:tcPr>
            <w:tcW w:w="4082" w:type="dxa"/>
            <w:hideMark/>
          </w:tcPr>
          <w:p w14:paraId="6B2B8CEA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t>P.O. box</w:t>
            </w:r>
            <w:r>
              <w:rPr>
                <w:rFonts w:asciiTheme="minorHAnsi" w:eastAsia="Microsoft Sans Serif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 xml:space="preserve"> ZIPBOX</w:t>
            </w:r>
          </w:p>
        </w:tc>
      </w:tr>
      <w:tr w:rsidR="00053ECD" w14:paraId="74C9B8C1" w14:textId="77777777" w:rsidTr="00053ECD">
        <w:trPr>
          <w:trHeight w:val="147"/>
        </w:trPr>
        <w:tc>
          <w:tcPr>
            <w:tcW w:w="4082" w:type="dxa"/>
            <w:hideMark/>
          </w:tcPr>
          <w:p w14:paraId="5A792693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COUNTRY_CODED-ZIP CITY</w:t>
            </w:r>
          </w:p>
        </w:tc>
      </w:tr>
      <w:tr w:rsidR="00053ECD" w14:paraId="1A783F09" w14:textId="77777777" w:rsidTr="00053ECD">
        <w:trPr>
          <w:trHeight w:val="147"/>
        </w:trPr>
        <w:tc>
          <w:tcPr>
            <w:tcW w:w="4082" w:type="dxa"/>
            <w:hideMark/>
          </w:tcPr>
          <w:p w14:paraId="79C1CA3B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  <w:t>COUNTRY</w:t>
            </w:r>
          </w:p>
        </w:tc>
      </w:tr>
    </w:tbl>
    <w:p w14:paraId="549E75AB" w14:textId="77777777" w:rsidR="003316B8" w:rsidRPr="0004696F" w:rsidRDefault="003316B8" w:rsidP="0004696F">
      <w:pPr>
        <w:spacing w:after="3" w:line="192" w:lineRule="auto"/>
        <w:ind w:right="-490"/>
        <w:rPr>
          <w:rFonts w:asciiTheme="minorHAnsi" w:eastAsia="Microsoft Sans Serif" w:hAnsiTheme="minorHAnsi" w:cstheme="minorHAnsi"/>
          <w:sz w:val="20"/>
          <w:szCs w:val="20"/>
        </w:rPr>
        <w:sectPr w:rsidR="003316B8" w:rsidRPr="0004696F" w:rsidSect="009E7DD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3285" w:right="1469" w:bottom="1440" w:left="1008" w:header="853" w:footer="283" w:gutter="0"/>
          <w:cols w:num="2" w:space="2329"/>
          <w:docGrid w:linePitch="299"/>
        </w:sectPr>
      </w:pPr>
    </w:p>
    <w:p w14:paraId="5E14F15E" w14:textId="77777777" w:rsidR="0034441A" w:rsidRPr="00A51512" w:rsidRDefault="0034441A" w:rsidP="00A51512">
      <w:pPr>
        <w:spacing w:line="192" w:lineRule="auto"/>
        <w:rPr>
          <w:rFonts w:asciiTheme="minorHAnsi" w:hAnsiTheme="minorHAnsi" w:cstheme="minorHAnsi"/>
        </w:rPr>
        <w:sectPr w:rsidR="0034441A" w:rsidRPr="00A51512" w:rsidSect="00EF0F1A">
          <w:type w:val="continuous"/>
          <w:pgSz w:w="11906" w:h="16838"/>
          <w:pgMar w:top="1440" w:right="987" w:bottom="1440" w:left="1008" w:header="720" w:footer="0" w:gutter="0"/>
          <w:cols w:space="720"/>
        </w:sectPr>
      </w:pPr>
    </w:p>
    <w:tbl>
      <w:tblPr>
        <w:tblStyle w:val="TableGrid"/>
        <w:tblW w:w="5359" w:type="pct"/>
        <w:tblInd w:w="-25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7"/>
        <w:gridCol w:w="1643"/>
        <w:gridCol w:w="956"/>
        <w:gridCol w:w="1965"/>
      </w:tblGrid>
      <w:tr w:rsidR="00053ECD" w14:paraId="35277EB9" w14:textId="77777777" w:rsidTr="00053ECD">
        <w:trPr>
          <w:trHeight w:val="25"/>
        </w:trPr>
        <w:tc>
          <w:tcPr>
            <w:tcW w:w="53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7C9197" w14:textId="77777777" w:rsidR="00053ECD" w:rsidRDefault="00053ECD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>Description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EA4405" w14:textId="77777777" w:rsidR="00053ECD" w:rsidRDefault="00053ECD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>Dimensions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403873" w14:textId="77777777" w:rsidR="00053ECD" w:rsidRDefault="00053ECD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>Article number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C27C4D" w14:textId="77777777" w:rsidR="00053ECD" w:rsidRDefault="00053ECD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>Amount</w:t>
            </w:r>
          </w:p>
        </w:tc>
      </w:tr>
      <w:tr w:rsidR="00053ECD" w14:paraId="261BFBE5" w14:textId="77777777" w:rsidTr="00053ECD">
        <w:trPr>
          <w:trHeight w:val="420"/>
        </w:trPr>
        <w:tc>
          <w:tcPr>
            <w:tcW w:w="53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hideMark/>
          </w:tcPr>
          <w:p w14:paraId="473556A6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hideMark/>
          </w:tcPr>
          <w:p w14:paraId="6449F72B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049C16CC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73235258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2D1AE9B0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hideMark/>
          </w:tcPr>
          <w:p w14:paraId="7C83D82E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hideMark/>
          </w:tcPr>
          <w:p w14:paraId="69095558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53ECD" w14:paraId="596BC283" w14:textId="77777777" w:rsidTr="00053ECD">
        <w:trPr>
          <w:trHeight w:val="37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A9B3B63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50420B79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10BEF7E1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09381AD4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869F14F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35B49AE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002653DC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53ECD" w14:paraId="4677F717" w14:textId="77777777" w:rsidTr="00053ECD">
        <w:trPr>
          <w:trHeight w:val="35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6120026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4B9C6A86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AAF83C6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A5F2EC0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0916433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4BDDA50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26CE41D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53ECD" w14:paraId="54B9CD5D" w14:textId="77777777" w:rsidTr="00053ECD">
        <w:trPr>
          <w:trHeight w:val="36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034EFCEF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084A0C8F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1BD0721E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26B69ACB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65D274A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7EB9134A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D25F878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53ECD" w14:paraId="20FBD0AC" w14:textId="77777777" w:rsidTr="00053ECD">
        <w:trPr>
          <w:trHeight w:val="36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77084458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1332E2D3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22348010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53219D42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B9AD6B3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0E2B762F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3461A4CB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53ECD" w14:paraId="38C8DFA2" w14:textId="77777777" w:rsidTr="00053ECD">
        <w:trPr>
          <w:trHeight w:val="35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7781108D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D64E8A9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133E638E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5B7DEEFD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094646CA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681675EB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40B69D99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53ECD" w14:paraId="5DAD9B32" w14:textId="77777777" w:rsidTr="00053ECD">
        <w:trPr>
          <w:trHeight w:val="37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0D3816A8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3BC9E57A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B7546DF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6D2CB2C6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66D346FF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52578239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022B9988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53ECD" w14:paraId="49FBC340" w14:textId="77777777" w:rsidTr="00053ECD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6827AE1F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554FCDC0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71952D91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03020652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7FB927F7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7D3F2710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7ACA9D26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053ECD" w14:paraId="5FD17B5D" w14:textId="77777777" w:rsidTr="00053ECD">
        <w:trPr>
          <w:trHeight w:val="49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5A7E3F3F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384D3B4A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05E852D7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3CBEA420" w14:textId="77777777" w:rsidR="00053ECD" w:rsidRDefault="00053ECD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78AB24EE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Weight:</w:t>
            </w: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58B4BF56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hideMark/>
          </w:tcPr>
          <w:p w14:paraId="291D3044" w14:textId="77777777" w:rsidR="00053ECD" w:rsidRDefault="00053ECD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</w:tbl>
    <w:p w14:paraId="027696C0" w14:textId="77777777" w:rsidR="009E7DD3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1A81EFCF" w14:textId="77777777" w:rsidR="009E7DD3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05D9AA8D" w14:textId="77777777" w:rsidR="009E7DD3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0A709F3E" w14:textId="77777777" w:rsidR="009E7DD3" w:rsidRPr="009E7DD3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  <w:r w:rsidRPr="009E7DD3">
        <w:rPr>
          <w:rFonts w:asciiTheme="minorHAnsi" w:eastAsia="Microsoft Sans Serif" w:hAnsiTheme="minorHAnsi" w:cstheme="minorHAnsi"/>
          <w:sz w:val="14"/>
          <w:szCs w:val="14"/>
          <w:lang w:val="en-GB"/>
        </w:rPr>
        <w:t>Thank you for your order and best regards</w:t>
      </w:r>
    </w:p>
    <w:p w14:paraId="1D99D3F5" w14:textId="77777777" w:rsidR="009E7DD3" w:rsidRPr="009E7DD3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</w:p>
    <w:p w14:paraId="31652DF4" w14:textId="77777777" w:rsidR="009E7DD3" w:rsidRPr="009E7DD3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</w:p>
    <w:p w14:paraId="11A0BC37" w14:textId="77777777" w:rsidR="009E7DD3" w:rsidRPr="00F65A47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>
        <w:rPr>
          <w:rFonts w:asciiTheme="minorHAnsi" w:eastAsia="Microsoft Sans Serif" w:hAnsiTheme="minorHAnsi" w:cstheme="minorHAnsi"/>
          <w:sz w:val="14"/>
          <w:szCs w:val="14"/>
        </w:rPr>
        <w:t>Return address</w:t>
      </w:r>
      <w:r w:rsidRPr="00F65A47">
        <w:rPr>
          <w:rFonts w:asciiTheme="minorHAnsi" w:eastAsia="Microsoft Sans Serif" w:hAnsiTheme="minorHAnsi" w:cstheme="minorHAnsi"/>
          <w:sz w:val="14"/>
          <w:szCs w:val="14"/>
        </w:rPr>
        <w:t>:</w:t>
      </w:r>
    </w:p>
    <w:p w14:paraId="5E6143E6" w14:textId="77777777" w:rsidR="009E7DD3" w:rsidRPr="00F65A47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5476B80E" w14:textId="77777777" w:rsidR="009E7DD3" w:rsidRPr="00F65A47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Galaxus Deutschland GmbH</w:t>
      </w:r>
    </w:p>
    <w:p w14:paraId="697FC155" w14:textId="77777777" w:rsidR="009E7DD3" w:rsidRPr="00F65A47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Retouren</w:t>
      </w:r>
    </w:p>
    <w:p w14:paraId="6528C852" w14:textId="77777777" w:rsidR="009E7DD3" w:rsidRPr="00F65A47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Hans-Günther-Sohl-Straße 2-4</w:t>
      </w:r>
    </w:p>
    <w:p w14:paraId="6899E7F3" w14:textId="77777777" w:rsidR="00053ECD" w:rsidRPr="00E73D4C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  <w:r w:rsidRPr="00E73D4C">
        <w:rPr>
          <w:rFonts w:asciiTheme="minorHAnsi" w:eastAsia="Microsoft Sans Serif" w:hAnsiTheme="minorHAnsi" w:cstheme="minorHAnsi"/>
          <w:sz w:val="14"/>
          <w:szCs w:val="14"/>
          <w:lang w:val="en-GB"/>
        </w:rPr>
        <w:t>DE-47807 Krefeld</w:t>
      </w:r>
    </w:p>
    <w:p w14:paraId="73644046" w14:textId="77777777" w:rsidR="009E7DD3" w:rsidRPr="00E73D4C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</w:p>
    <w:p w14:paraId="6802A5F4" w14:textId="77777777" w:rsidR="009E7DD3" w:rsidRPr="00E73D4C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</w:p>
    <w:p w14:paraId="48A56A77" w14:textId="77777777" w:rsidR="009E7DD3" w:rsidRPr="00E73D4C" w:rsidRDefault="009E7DD3" w:rsidP="009E7DD3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</w:p>
    <w:p w14:paraId="0CF2357E" w14:textId="77777777" w:rsidR="00053ECD" w:rsidRPr="00053ECD" w:rsidRDefault="00053ECD" w:rsidP="00053ECD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  <w:r>
        <w:rPr>
          <w:rFonts w:asciiTheme="minorHAnsi" w:eastAsia="Microsoft Sans Serif" w:hAnsiTheme="minorHAnsi" w:cstheme="minorHAnsi"/>
          <w:sz w:val="14"/>
          <w:szCs w:val="14"/>
          <w:lang w:val="en-GB"/>
        </w:rPr>
        <w:t>Delivery</w:t>
      </w:r>
      <w:r>
        <w:rPr>
          <w:rFonts w:asciiTheme="minorHAnsi" w:eastAsia="Microsoft Sans Serif" w:hAnsiTheme="minorHAnsi" w:cstheme="minorHAnsi"/>
          <w:sz w:val="14"/>
          <w:szCs w:val="14"/>
          <w:lang w:val="en-GB"/>
        </w:rPr>
        <w:tab/>
        <w:t xml:space="preserve">Upon receiving your product, please make sure it is correct and complete and check it for damage. </w:t>
      </w:r>
      <w:r w:rsidRPr="00053ECD">
        <w:rPr>
          <w:rFonts w:asciiTheme="minorHAnsi" w:eastAsia="Microsoft Sans Serif" w:hAnsiTheme="minorHAnsi" w:cstheme="minorHAnsi"/>
          <w:sz w:val="14"/>
          <w:szCs w:val="14"/>
          <w:lang w:val="en-GB"/>
        </w:rPr>
        <w:t>Any deficiencies need to be reported</w:t>
      </w:r>
    </w:p>
    <w:p w14:paraId="42FAE995" w14:textId="77777777" w:rsidR="00053ECD" w:rsidRDefault="00053ECD" w:rsidP="00053ECD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  <w:r>
        <w:rPr>
          <w:rFonts w:asciiTheme="minorHAnsi" w:eastAsia="Microsoft Sans Serif" w:hAnsiTheme="minorHAnsi" w:cstheme="minorHAnsi"/>
          <w:sz w:val="14"/>
          <w:szCs w:val="14"/>
          <w:lang w:val="en-GB"/>
        </w:rPr>
        <w:t>within five calendar days from collection resp. delivery date via your personal customer account in the online shop.</w:t>
      </w:r>
    </w:p>
    <w:p w14:paraId="2EDFC58F" w14:textId="77777777" w:rsidR="00053ECD" w:rsidRDefault="00053ECD" w:rsidP="00053ECD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  <w:r>
        <w:rPr>
          <w:rFonts w:asciiTheme="minorHAnsi" w:eastAsia="Microsoft Sans Serif" w:hAnsiTheme="minorHAnsi" w:cstheme="minorHAnsi"/>
          <w:sz w:val="14"/>
          <w:szCs w:val="14"/>
          <w:lang w:val="en-GB"/>
        </w:rPr>
        <w:t>General</w:t>
      </w:r>
      <w:r>
        <w:rPr>
          <w:rFonts w:asciiTheme="minorHAnsi" w:eastAsia="Microsoft Sans Serif" w:hAnsiTheme="minorHAnsi" w:cstheme="minorHAnsi"/>
          <w:sz w:val="14"/>
          <w:szCs w:val="14"/>
          <w:lang w:val="en-GB"/>
        </w:rPr>
        <w:tab/>
        <w:t>Our general terms and conditions apply</w:t>
      </w:r>
    </w:p>
    <w:p w14:paraId="59AABCEA" w14:textId="77777777" w:rsidR="00A71D74" w:rsidRPr="00053ECD" w:rsidRDefault="00A71D74" w:rsidP="00053ECD">
      <w:pPr>
        <w:spacing w:after="720" w:line="192" w:lineRule="auto"/>
        <w:ind w:left="-5" w:hanging="247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</w:p>
    <w:sectPr w:rsidR="00A71D74" w:rsidRPr="00053ECD" w:rsidSect="00EF0F1A">
      <w:type w:val="continuous"/>
      <w:pgSz w:w="11906" w:h="16838"/>
      <w:pgMar w:top="1702" w:right="1399" w:bottom="709" w:left="1260" w:header="720" w:footer="10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ABC1D" w14:textId="77777777" w:rsidR="00CC665C" w:rsidRDefault="00CC665C" w:rsidP="00CC665C">
      <w:pPr>
        <w:spacing w:after="0" w:line="240" w:lineRule="auto"/>
      </w:pPr>
      <w:r>
        <w:separator/>
      </w:r>
    </w:p>
  </w:endnote>
  <w:endnote w:type="continuationSeparator" w:id="0">
    <w:p w14:paraId="5E8F9C58" w14:textId="77777777" w:rsidR="00CC665C" w:rsidRDefault="00CC665C" w:rsidP="00CC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Europa-Regular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C9E9A" w14:textId="77777777" w:rsidR="00E73D4C" w:rsidRDefault="00E73D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AD5EA" w14:textId="77777777" w:rsidR="009E7DD3" w:rsidRPr="006D7C73" w:rsidRDefault="009E7DD3" w:rsidP="009E7DD3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en-GB"/>
      </w:rPr>
    </w:pPr>
    <w:r w:rsidRPr="006D7C73">
      <w:rPr>
        <w:rFonts w:asciiTheme="minorHAnsi" w:hAnsiTheme="minorHAnsi" w:cstheme="minorHAnsi"/>
        <w:sz w:val="15"/>
        <w:szCs w:val="15"/>
        <w:lang w:val="en-GB"/>
      </w:rPr>
      <w:t>Head office: Hamburg</w:t>
    </w:r>
    <w:r w:rsidRPr="006D7C73">
      <w:rPr>
        <w:rFonts w:asciiTheme="minorHAnsi" w:hAnsiTheme="minorHAnsi" w:cstheme="minorHAnsi"/>
        <w:sz w:val="15"/>
        <w:szCs w:val="15"/>
        <w:lang w:val="en-GB"/>
      </w:rPr>
      <w:tab/>
    </w:r>
  </w:p>
  <w:p w14:paraId="353D4E3F" w14:textId="77777777" w:rsidR="009E7DD3" w:rsidRPr="009E7DD3" w:rsidRDefault="009E7DD3" w:rsidP="009E7DD3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en-GB"/>
      </w:rPr>
    </w:pPr>
    <w:r w:rsidRPr="009E7DD3">
      <w:rPr>
        <w:rFonts w:asciiTheme="minorHAnsi" w:hAnsiTheme="minorHAnsi" w:cstheme="minorHAnsi"/>
        <w:sz w:val="15"/>
        <w:szCs w:val="15"/>
        <w:lang w:val="en-GB"/>
      </w:rPr>
      <w:t>HRB Hamburg 156008</w:t>
    </w:r>
    <w:r w:rsidRPr="009E7DD3">
      <w:rPr>
        <w:rFonts w:asciiTheme="minorHAnsi" w:hAnsiTheme="minorHAnsi" w:cstheme="minorHAnsi"/>
        <w:sz w:val="15"/>
        <w:szCs w:val="15"/>
        <w:lang w:val="en-GB"/>
      </w:rPr>
      <w:tab/>
      <w:t xml:space="preserve">Chief </w:t>
    </w:r>
    <w:r>
      <w:rPr>
        <w:rFonts w:asciiTheme="minorHAnsi" w:hAnsiTheme="minorHAnsi" w:cstheme="minorHAnsi"/>
        <w:sz w:val="15"/>
        <w:szCs w:val="15"/>
        <w:lang w:val="en-GB"/>
      </w:rPr>
      <w:t>executive</w:t>
    </w:r>
    <w:r w:rsidRPr="009E7DD3">
      <w:rPr>
        <w:rFonts w:asciiTheme="minorHAnsi" w:hAnsiTheme="minorHAnsi" w:cstheme="minorHAnsi"/>
        <w:sz w:val="15"/>
        <w:szCs w:val="15"/>
        <w:lang w:val="en-GB"/>
      </w:rPr>
      <w:t xml:space="preserve"> directors:</w:t>
    </w:r>
  </w:p>
  <w:p w14:paraId="0BEF915E" w14:textId="77777777" w:rsidR="009E7DD3" w:rsidRPr="009E7DD3" w:rsidRDefault="009E7DD3" w:rsidP="009E7DD3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en-GB"/>
      </w:rPr>
    </w:pPr>
  </w:p>
  <w:p w14:paraId="00A88BC2" w14:textId="11CA95C4" w:rsidR="009E7DD3" w:rsidRDefault="009E7DD3" w:rsidP="009E7DD3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de-DE"/>
      </w:rPr>
    </w:pPr>
    <w:r w:rsidRPr="00F65A47">
      <w:rPr>
        <w:rFonts w:asciiTheme="minorHAnsi" w:hAnsiTheme="minorHAnsi" w:cstheme="minorHAnsi"/>
        <w:sz w:val="15"/>
        <w:szCs w:val="15"/>
        <w:lang w:val="de-DE"/>
      </w:rPr>
      <w:t>USt-IdNr.: DE312684999</w:t>
    </w:r>
    <w:r w:rsidRPr="00F65A47">
      <w:rPr>
        <w:rFonts w:asciiTheme="minorHAnsi" w:hAnsiTheme="minorHAnsi" w:cstheme="minorHAnsi"/>
        <w:sz w:val="15"/>
        <w:szCs w:val="15"/>
        <w:lang w:val="de-DE"/>
      </w:rPr>
      <w:tab/>
      <w:t>Frank Hasselmann, Florian Teuteberg</w:t>
    </w:r>
  </w:p>
  <w:p w14:paraId="5D064553" w14:textId="77777777" w:rsidR="009E7DD3" w:rsidRPr="0093623E" w:rsidRDefault="009E7DD3" w:rsidP="009E7DD3">
    <w:pPr>
      <w:tabs>
        <w:tab w:val="left" w:pos="708"/>
        <w:tab w:val="left" w:pos="2141"/>
      </w:tabs>
      <w:spacing w:after="0" w:line="253" w:lineRule="auto"/>
      <w:ind w:right="-494"/>
      <w:jc w:val="right"/>
      <w:rPr>
        <w:rFonts w:asciiTheme="minorHAnsi" w:eastAsia="Microsoft Sans Serif" w:hAnsiTheme="minorHAnsi" w:cstheme="minorHAnsi"/>
        <w:sz w:val="15"/>
        <w:szCs w:val="15"/>
      </w:rPr>
    </w:pPr>
    <w:r>
      <w:rPr>
        <w:rFonts w:asciiTheme="minorHAnsi" w:eastAsia="Microsoft Sans Serif" w:hAnsiTheme="minorHAnsi" w:cstheme="minorHAnsi"/>
        <w:sz w:val="15"/>
        <w:szCs w:val="15"/>
      </w:rPr>
      <w:t>Page</w:t>
    </w:r>
    <w:r w:rsidRPr="00F65A47">
      <w:rPr>
        <w:rFonts w:asciiTheme="minorHAnsi" w:eastAsia="Microsoft Sans Serif" w:hAnsiTheme="minorHAnsi" w:cstheme="minorHAnsi"/>
        <w:sz w:val="15"/>
        <w:szCs w:val="15"/>
      </w:rPr>
      <w:tab/>
      <w:t xml:space="preserve">1 </w:t>
    </w:r>
    <w:r>
      <w:rPr>
        <w:rFonts w:asciiTheme="minorHAnsi" w:eastAsia="Microsoft Sans Serif" w:hAnsiTheme="minorHAnsi" w:cstheme="minorHAnsi"/>
        <w:sz w:val="15"/>
        <w:szCs w:val="15"/>
      </w:rPr>
      <w:t>of</w:t>
    </w:r>
    <w:r w:rsidRPr="00F65A47">
      <w:rPr>
        <w:rFonts w:asciiTheme="minorHAnsi" w:eastAsia="Microsoft Sans Serif" w:hAnsiTheme="minorHAnsi" w:cstheme="minorHAnsi"/>
        <w:sz w:val="15"/>
        <w:szCs w:val="15"/>
      </w:rPr>
      <w:t xml:space="preserve">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43216" w14:textId="77777777" w:rsidR="00E73D4C" w:rsidRDefault="00E73D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E3F2B" w14:textId="77777777" w:rsidR="00CC665C" w:rsidRDefault="00CC665C" w:rsidP="00CC665C">
      <w:pPr>
        <w:spacing w:after="0" w:line="240" w:lineRule="auto"/>
      </w:pPr>
      <w:r>
        <w:separator/>
      </w:r>
    </w:p>
  </w:footnote>
  <w:footnote w:type="continuationSeparator" w:id="0">
    <w:p w14:paraId="516A0626" w14:textId="77777777" w:rsidR="00CC665C" w:rsidRDefault="00CC665C" w:rsidP="00CC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E688C" w14:textId="77777777" w:rsidR="00E73D4C" w:rsidRDefault="00E73D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9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2410"/>
      <w:gridCol w:w="2551"/>
      <w:gridCol w:w="1406"/>
    </w:tblGrid>
    <w:tr w:rsidR="00A957E2" w14:paraId="066528A2" w14:textId="77777777" w:rsidTr="00314021">
      <w:tc>
        <w:tcPr>
          <w:tcW w:w="3544" w:type="dxa"/>
        </w:tcPr>
        <w:p w14:paraId="1434CCDB" w14:textId="77777777" w:rsidR="00A957E2" w:rsidRPr="000766C6" w:rsidRDefault="003D0418" w:rsidP="006D23B7">
          <w:pPr>
            <w:pStyle w:val="Kopfzeile"/>
            <w:spacing w:line="220" w:lineRule="exact"/>
            <w:rPr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BABE93F" wp14:editId="5D1FD6A0">
                <wp:simplePos x="0" y="0"/>
                <wp:positionH relativeFrom="column">
                  <wp:posOffset>152</wp:posOffset>
                </wp:positionH>
                <wp:positionV relativeFrom="paragraph">
                  <wp:posOffset>356</wp:posOffset>
                </wp:positionV>
                <wp:extent cx="1583690" cy="266065"/>
                <wp:effectExtent l="0" t="0" r="0" b="635"/>
                <wp:wrapSquare wrapText="bothSides"/>
                <wp:docPr id="2" name="Grafi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3690" cy="266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10" w:type="dxa"/>
        </w:tcPr>
        <w:p w14:paraId="48A3AC46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Galaxus Deutschland</w:t>
          </w:r>
        </w:p>
        <w:p w14:paraId="4A14D48B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GmbH</w:t>
          </w:r>
        </w:p>
        <w:p w14:paraId="1C2AAD8B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Schützenstraße 5</w:t>
          </w:r>
        </w:p>
        <w:p w14:paraId="2C506731" w14:textId="77777777" w:rsidR="00A957E2" w:rsidRPr="00A957E2" w:rsidRDefault="00A957E2" w:rsidP="00A957E2">
          <w:pPr>
            <w:pStyle w:val="Kopfzeile"/>
            <w:spacing w:line="220" w:lineRule="exact"/>
            <w:rPr>
              <w:rFonts w:ascii="Europa-Regular" w:hAnsi="Europa-Regular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DE-22761 Hamburg</w:t>
          </w:r>
        </w:p>
      </w:tc>
      <w:tc>
        <w:tcPr>
          <w:tcW w:w="2551" w:type="dxa"/>
        </w:tcPr>
        <w:p w14:paraId="23939766" w14:textId="77777777" w:rsidR="00A957E2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 w:rsidRPr="00A957E2">
            <w:rPr>
              <w:sz w:val="14"/>
              <w:szCs w:val="14"/>
            </w:rPr>
            <w:t>T +4940334614747</w:t>
          </w:r>
        </w:p>
        <w:p w14:paraId="7023DA4D" w14:textId="77777777" w:rsidR="00A957E2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</w:p>
        <w:p w14:paraId="2A7AA94B" w14:textId="77777777" w:rsidR="00A957E2" w:rsidRPr="000766C6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 w:rsidRPr="00A957E2">
            <w:rPr>
              <w:sz w:val="14"/>
              <w:szCs w:val="14"/>
            </w:rPr>
            <w:t>galaxus@galaxus.de</w:t>
          </w:r>
        </w:p>
      </w:tc>
      <w:tc>
        <w:tcPr>
          <w:tcW w:w="1406" w:type="dxa"/>
        </w:tcPr>
        <w:p w14:paraId="3EBD7CAF" w14:textId="77777777" w:rsidR="00A957E2" w:rsidRPr="000766C6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>
            <w:rPr>
              <w:sz w:val="14"/>
              <w:szCs w:val="14"/>
            </w:rPr>
            <w:t>www.galaxus.de</w:t>
          </w:r>
        </w:p>
      </w:tc>
    </w:tr>
  </w:tbl>
  <w:p w14:paraId="71D48745" w14:textId="77777777" w:rsidR="001C3A7D" w:rsidRDefault="001C3A7D">
    <w:pPr>
      <w:pStyle w:val="Kopfzeile"/>
    </w:pPr>
  </w:p>
  <w:p w14:paraId="015659A8" w14:textId="77777777" w:rsidR="001C3A7D" w:rsidRDefault="001C3A7D">
    <w:pPr>
      <w:pStyle w:val="Kopfzeile"/>
    </w:pPr>
  </w:p>
  <w:p w14:paraId="68BA319C" w14:textId="77777777" w:rsidR="001C3A7D" w:rsidRDefault="001C3A7D">
    <w:pPr>
      <w:pStyle w:val="Kopfzeile"/>
    </w:pPr>
  </w:p>
  <w:p w14:paraId="4A0E14A0" w14:textId="77777777" w:rsidR="001C3A7D" w:rsidRDefault="001C3A7D">
    <w:pPr>
      <w:pStyle w:val="Kopfzeile"/>
    </w:pPr>
  </w:p>
  <w:p w14:paraId="193A1319" w14:textId="77777777" w:rsidR="00CC665C" w:rsidRDefault="00CC66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61BA9" w14:textId="77777777" w:rsidR="00E73D4C" w:rsidRDefault="00E73D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062B6"/>
    <w:multiLevelType w:val="hybridMultilevel"/>
    <w:tmpl w:val="43A0D0F2"/>
    <w:lvl w:ilvl="0" w:tplc="C1206266">
      <w:start w:val="7"/>
      <w:numFmt w:val="bullet"/>
      <w:lvlText w:val=""/>
      <w:lvlJc w:val="left"/>
      <w:pPr>
        <w:ind w:left="469" w:hanging="360"/>
      </w:pPr>
      <w:rPr>
        <w:rFonts w:ascii="Symbol" w:eastAsia="Calibri" w:hAnsi="Symbol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D"/>
    <w:rsid w:val="0004696F"/>
    <w:rsid w:val="00053ECD"/>
    <w:rsid w:val="00064EB2"/>
    <w:rsid w:val="000766C6"/>
    <w:rsid w:val="000B6C3D"/>
    <w:rsid w:val="00100F66"/>
    <w:rsid w:val="00111080"/>
    <w:rsid w:val="00132AA8"/>
    <w:rsid w:val="001C3A7D"/>
    <w:rsid w:val="003013B1"/>
    <w:rsid w:val="003316B8"/>
    <w:rsid w:val="0034441A"/>
    <w:rsid w:val="003B33F7"/>
    <w:rsid w:val="003D0418"/>
    <w:rsid w:val="004148AA"/>
    <w:rsid w:val="00455FE6"/>
    <w:rsid w:val="004A02CB"/>
    <w:rsid w:val="004A2D4A"/>
    <w:rsid w:val="005C0054"/>
    <w:rsid w:val="005E02B2"/>
    <w:rsid w:val="00664547"/>
    <w:rsid w:val="00674AB4"/>
    <w:rsid w:val="006D23B7"/>
    <w:rsid w:val="006D7C73"/>
    <w:rsid w:val="006E2737"/>
    <w:rsid w:val="008921F9"/>
    <w:rsid w:val="009E0ED1"/>
    <w:rsid w:val="009E7DD3"/>
    <w:rsid w:val="00A51512"/>
    <w:rsid w:val="00A71D74"/>
    <w:rsid w:val="00A957E2"/>
    <w:rsid w:val="00CC665C"/>
    <w:rsid w:val="00DF799C"/>
    <w:rsid w:val="00E22BB6"/>
    <w:rsid w:val="00E73D4C"/>
    <w:rsid w:val="00EE45FA"/>
    <w:rsid w:val="00EF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289CAA6"/>
  <w15:docId w15:val="{ED35B514-5B5F-40B5-8B39-578CF0E6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665C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665C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3444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EB2"/>
    <w:rPr>
      <w:rFonts w:ascii="Segoe UI" w:eastAsia="Calibri" w:hAnsi="Segoe UI" w:cs="Segoe UI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076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F7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3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E6BBA19744419454E8FE031F81F6" ma:contentTypeVersion="3769" ma:contentTypeDescription="Ein neues Dokument erstellen." ma:contentTypeScope="" ma:versionID="935155444c7d3e4fbfc919a2d3f997d0">
  <xsd:schema xmlns:xsd="http://www.w3.org/2001/XMLSchema" xmlns:xs="http://www.w3.org/2001/XMLSchema" xmlns:p="http://schemas.microsoft.com/office/2006/metadata/properties" xmlns:ns2="b5b7993c-71b7-4b58-a3ec-aa09a4aa6758" xmlns:ns3="7087b713-5a83-4863-81de-d6c3621098c4" targetNamespace="http://schemas.microsoft.com/office/2006/metadata/properties" ma:root="true" ma:fieldsID="b5e6dc85dc412c2badfc7b01d5dea863" ns2:_="" ns3:_="">
    <xsd:import namespace="b5b7993c-71b7-4b58-a3ec-aa09a4aa6758"/>
    <xsd:import namespace="7087b713-5a83-4863-81de-d6c3621098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7993c-71b7-4b58-a3ec-aa09a4aa67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7b713-5a83-4863-81de-d6c36210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5b7993c-71b7-4b58-a3ec-aa09a4aa6758">RUWK5FFZRT62-1480947264-74336</_dlc_DocId>
    <_dlc_DocIdUrl xmlns="b5b7993c-71b7-4b58-a3ec-aa09a4aa6758">
      <Url>https://migros.sharepoint.com/sites/DGCMStorage/_layouts/15/DocIdRedir.aspx?ID=RUWK5FFZRT62-1480947264-74336</Url>
      <Description>RUWK5FFZRT62-1480947264-74336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72AE1-0CB5-463E-8455-178513CD3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7993c-71b7-4b58-a3ec-aa09a4aa6758"/>
    <ds:schemaRef ds:uri="7087b713-5a83-4863-81de-d6c3621098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421285-5215-4DAF-88E1-169521C658D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EA33A75-4184-4A46-830B-CFDC70D086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790371-BD6C-423A-8343-C0C187848FD6}">
  <ds:schemaRefs>
    <ds:schemaRef ds:uri="http://schemas.microsoft.com/office/2006/metadata/properties"/>
    <ds:schemaRef ds:uri="http://schemas.microsoft.com/office/infopath/2007/PartnerControls"/>
    <ds:schemaRef ds:uri="b5b7993c-71b7-4b58-a3ec-aa09a4aa6758"/>
  </ds:schemaRefs>
</ds:datastoreItem>
</file>

<file path=customXml/itemProps5.xml><?xml version="1.0" encoding="utf-8"?>
<ds:datastoreItem xmlns:ds="http://schemas.openxmlformats.org/officeDocument/2006/customXml" ds:itemID="{E7A2C3A8-A1F4-42A1-A51D-A634A20D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Digitec Galaxus AG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Pier-Luca Natali</dc:creator>
  <cp:keywords/>
  <cp:lastModifiedBy>Dominique von Wartburg</cp:lastModifiedBy>
  <cp:revision>6</cp:revision>
  <cp:lastPrinted>2020-01-30T12:53:00Z</cp:lastPrinted>
  <dcterms:created xsi:type="dcterms:W3CDTF">2020-07-21T11:12:00Z</dcterms:created>
  <dcterms:modified xsi:type="dcterms:W3CDTF">2021-03-24T10:32:00Z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0x0101001076E6BBA19744419454E8FE031F81F6</vt:lpwstr>
  </property>
  <property fmtid="{D5CDD505-2E9C-101B-9397-08002B2CF9AE}" pid="3" name="Order">
    <vt:r8>7433600</vt:r8>
  </property>
  <property fmtid="{D5CDD505-2E9C-101B-9397-08002B2CF9AE}" pid="4" name="_dlc_DocIdItemGuid">
    <vt:lpwstr>70894291-7709-5d01-96f8-89312b973d4b</vt:lpwstr>
  </property>
</Properties>
</file>